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Rebuild Your Recovery Blueprint – Strategic Recovery Worksheet™</w:t>
      </w:r>
    </w:p>
    <w:p>
      <w:pPr>
        <w:jc w:val="center"/>
      </w:pPr>
      <w:r>
        <w:rPr>
          <w:color w:val="0066CC"/>
          <w:sz w:val="24"/>
        </w:rPr>
        <w:t>Episode Companion Worksheet</w:t>
        <w:br/>
        <w:t>Strategic Recovery with Matt Finch</w:t>
        <w:br/>
        <w:t>getstrategicrecovery.com</w:t>
      </w:r>
    </w:p>
    <w:p>
      <w:r>
        <w:br/>
      </w:r>
    </w:p>
    <w:p>
      <w:r>
        <w:t>Most recovery plans fail because they’re built on shame, willpower, or outdated ideas.</w:t>
        <w:br/>
        <w:br/>
        <w:t>This worksheet helps you design a new blueprint — one that fits your biology, psychology, environment, and soul.</w:t>
      </w:r>
    </w:p>
    <w:p>
      <w:pPr>
        <w:pStyle w:val="Heading2"/>
      </w:pPr>
      <w:r>
        <w:t>🧱 Step 1: What’s Not Working?</w:t>
      </w:r>
    </w:p>
    <w:p>
      <w:r>
        <w:t>List the strategies, beliefs, or patterns you’ve used in the past that haven’t helped — or have made things worse.</w:t>
      </w:r>
    </w:p>
    <w:p>
      <w:r>
        <w:t>_____________________________________________________</w:t>
      </w:r>
    </w:p>
    <w:p>
      <w:r>
        <w:t>_____________________________________________________</w:t>
      </w:r>
    </w:p>
    <w:p>
      <w:r>
        <w:t>_____________________________________________________</w:t>
      </w:r>
    </w:p>
    <w:p>
      <w:r>
        <w:t>_____________________________________________________</w:t>
      </w:r>
    </w:p>
    <w:p>
      <w:pPr>
        <w:pStyle w:val="Heading2"/>
      </w:pPr>
      <w:r>
        <w:t>🔍 Step 2: What Do You Actually Need?</w:t>
      </w:r>
    </w:p>
    <w:p>
      <w:r>
        <w:t>Use your intuition. What kind of support, structure, healing, or wisdom does your recovery truly require?</w:t>
      </w:r>
    </w:p>
    <w:p>
      <w:r>
        <w:t>_____________________________________________________</w:t>
      </w:r>
    </w:p>
    <w:p>
      <w:r>
        <w:t>_____________________________________________________</w:t>
      </w:r>
    </w:p>
    <w:p>
      <w:r>
        <w:t>_____________________________________________________</w:t>
      </w:r>
    </w:p>
    <w:p>
      <w:r>
        <w:t>_____________________________________________________</w:t>
      </w:r>
    </w:p>
    <w:p>
      <w:pPr>
        <w:pStyle w:val="Heading2"/>
      </w:pPr>
      <w:r>
        <w:t>🎯 Step 3: Identify Your Personal Leverage Points</w:t>
      </w:r>
    </w:p>
    <w:p>
      <w:r>
        <w:t>Where do you think you could get the biggest results with the smallest consistent effort?</w:t>
      </w:r>
    </w:p>
    <w:p>
      <w:r>
        <w:t>_____________________________________________________</w:t>
      </w:r>
    </w:p>
    <w:p>
      <w:r>
        <w:t>_____________________________________________________</w:t>
      </w:r>
    </w:p>
    <w:p>
      <w:r>
        <w:t>_____________________________________________________</w:t>
      </w:r>
    </w:p>
    <w:p>
      <w:pPr>
        <w:pStyle w:val="Heading2"/>
      </w:pPr>
      <w:r>
        <w:t>🛠️ Step 4: Draft Your New Recovery Blueprint</w:t>
      </w:r>
    </w:p>
    <w:p>
      <w:r>
        <w:t>Sketch out a simple plan using the 5 Pillars of Strategic Recovery™ as your framework.</w:t>
      </w:r>
    </w:p>
    <w:p>
      <w:r>
        <w:t>→ Biochemical Repair:</w:t>
      </w:r>
    </w:p>
    <w:p>
      <w:r>
        <w:t>_____________________________________________________</w:t>
      </w:r>
    </w:p>
    <w:p>
      <w:r>
        <w:t>→ Emotional Integration:</w:t>
      </w:r>
    </w:p>
    <w:p>
      <w:r>
        <w:t>_____________________________________________________</w:t>
      </w:r>
    </w:p>
    <w:p>
      <w:r>
        <w:t>→ Social/Relational Health:</w:t>
      </w:r>
    </w:p>
    <w:p>
      <w:r>
        <w:t>_____________________________________________________</w:t>
      </w:r>
    </w:p>
    <w:p>
      <w:r>
        <w:t>→ Environmental Alignment:</w:t>
      </w:r>
    </w:p>
    <w:p>
      <w:r>
        <w:t>_____________________________________________________</w:t>
      </w:r>
    </w:p>
    <w:p>
      <w:r>
        <w:t>→ Spiritual Connection:</w:t>
      </w:r>
    </w:p>
    <w:p>
      <w:r>
        <w:t>_____________________________________________________</w:t>
      </w:r>
    </w:p>
    <w:p>
      <w:pPr>
        <w:pStyle w:val="Heading2"/>
      </w:pPr>
      <w:r>
        <w:t>📜 Step 5: Name Your New Blueprint</w:t>
      </w:r>
    </w:p>
    <w:p>
      <w:r>
        <w:t>Give your recovery approach a name that inspires you — something that makes it feel sacred and personal.</w:t>
      </w:r>
    </w:p>
    <w:p>
      <w:r>
        <w:t>My Recovery Blueprint Name:</w:t>
      </w:r>
    </w:p>
    <w:p>
      <w:r>
        <w:t>_____________________________________________________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rPr>
        <w:color w:val="0066CC"/>
        <w:sz w:val="28"/>
      </w:rPr>
      <w:t>Strategic Recovery™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