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64"/>
        </w:rPr>
        <w:t>Strategic Recovery™ Archetype Quiz</w:t>
      </w:r>
    </w:p>
    <w:p>
      <w:pPr>
        <w:jc w:val="center"/>
      </w:pPr>
      <w:r>
        <w:t>Discover Your Healing Personality and Unlock Your Most Aligned Path to Recovery</w:t>
      </w:r>
    </w:p>
    <w:p/>
    <w:p>
      <w:pPr>
        <w:jc w:val="center"/>
      </w:pPr>
      <w:r>
        <w:t>This assessment helps you identify the recovery style that naturally fits your personality, strengths, and inner motivations. Instead of forcing yourself into a one-size-fits-all approach, you can begin building a path that works with your psychology rather than against it.</w:t>
      </w:r>
    </w:p>
    <w:p/>
    <w:p>
      <w:pPr>
        <w:jc w:val="center"/>
      </w:pPr>
      <w:r>
        <w:t>Created by Matt Finch | Strategic Recovery™</w:t>
      </w:r>
    </w:p>
    <w:p>
      <w:r>
        <w:br w:type="page"/>
      </w:r>
    </w:p>
    <w:p>
      <w:pPr>
        <w:pStyle w:val="Heading1"/>
      </w:pPr>
      <w:r>
        <w:t>Instructions</w:t>
      </w:r>
    </w:p>
    <w:p>
      <w:r>
        <w:t>For each question, circle or mark the answer that best represents how you typically think, feel, or behave during healing or recovery.</w:t>
      </w:r>
    </w:p>
    <w:p>
      <w:r>
        <w:t>There are no right or wrong answers. The goal is self-understanding.</w:t>
      </w:r>
    </w:p>
    <w:p>
      <w:r>
        <w:t>Track your answers using the letters below:</w:t>
      </w:r>
    </w:p>
    <w:p>
      <w:r>
        <w:t>A = The Seeker</w:t>
      </w:r>
    </w:p>
    <w:p>
      <w:r>
        <w:t>B = The Empath</w:t>
      </w:r>
    </w:p>
    <w:p>
      <w:r>
        <w:t>C = The Achiever</w:t>
      </w:r>
    </w:p>
    <w:p>
      <w:r>
        <w:t>D = The Thinker</w:t>
      </w:r>
    </w:p>
    <w:p/>
    <w:p>
      <w:pPr>
        <w:pStyle w:val="Heading2"/>
      </w:pPr>
      <w:r>
        <w:t>1. When you think about true recovery, what matters most to you?</w:t>
      </w:r>
    </w:p>
    <w:p>
      <w:r>
        <w:t>A. Finding deeper meaning, purpose, and spiritual alignment</w:t>
      </w:r>
    </w:p>
    <w:p>
      <w:r>
        <w:t>B. Feeling emotionally safe, connected, and understood</w:t>
      </w:r>
    </w:p>
    <w:p>
      <w:r>
        <w:t>C. Making real progress and building a better life as quickly as possible</w:t>
      </w:r>
    </w:p>
    <w:p>
      <w:r>
        <w:t>D. Understanding what is really going on and finding the smartest path forward</w:t>
      </w:r>
    </w:p>
    <w:p>
      <w:r>
        <w:t>Your Answer: ______________________________</w:t>
      </w:r>
    </w:p>
    <w:p/>
    <w:p>
      <w:pPr>
        <w:pStyle w:val="Heading2"/>
      </w:pPr>
      <w:r>
        <w:t>2. What tends to help you the most when you are struggling?</w:t>
      </w:r>
    </w:p>
    <w:p>
      <w:r>
        <w:t>A. Reflection, meditation, prayer, or reconnecting with your deeper self</w:t>
      </w:r>
    </w:p>
    <w:p>
      <w:r>
        <w:t>B. Supportive people who listen and make you feel understood</w:t>
      </w:r>
    </w:p>
    <w:p>
      <w:r>
        <w:t>C. A structured plan and practical steps to move forward</w:t>
      </w:r>
    </w:p>
    <w:p>
      <w:r>
        <w:t>D. Education, information, and understanding what is happening</w:t>
      </w:r>
    </w:p>
    <w:p>
      <w:r>
        <w:t>Your Answer: ______________________________</w:t>
      </w:r>
    </w:p>
    <w:p/>
    <w:p>
      <w:pPr>
        <w:pStyle w:val="Heading2"/>
      </w:pPr>
      <w:r>
        <w:t>3. What usually drives addictive behavior the most?</w:t>
      </w:r>
    </w:p>
    <w:p>
      <w:r>
        <w:t>A. Loss of meaning or deeper purpose</w:t>
      </w:r>
    </w:p>
    <w:p>
      <w:r>
        <w:t>B. Emotional pain or loneliness</w:t>
      </w:r>
    </w:p>
    <w:p>
      <w:r>
        <w:t>C. Stress, pressure, or burnout</w:t>
      </w:r>
    </w:p>
    <w:p>
      <w:r>
        <w:t>D. Mental overactivity and wanting to quiet the mind</w:t>
      </w:r>
    </w:p>
    <w:p>
      <w:r>
        <w:t>Your Answer: ______________________________</w:t>
      </w:r>
    </w:p>
    <w:p/>
    <w:p>
      <w:pPr>
        <w:pStyle w:val="Heading2"/>
      </w:pPr>
      <w:r>
        <w:t>4. Which recovery approach sounds most appealing to you?</w:t>
      </w:r>
    </w:p>
    <w:p>
      <w:r>
        <w:t>A. A spiritual transformation journey</w:t>
      </w:r>
    </w:p>
    <w:p>
      <w:r>
        <w:t>B. Emotional healing and compassion</w:t>
      </w:r>
    </w:p>
    <w:p>
      <w:r>
        <w:t>C. Strategic improvement and life rebuilding</w:t>
      </w:r>
    </w:p>
    <w:p>
      <w:r>
        <w:t>D. Learning and understanding psychological patterns</w:t>
      </w:r>
    </w:p>
    <w:p>
      <w:r>
        <w:t>Your Answer: ______________________________</w:t>
      </w:r>
    </w:p>
    <w:p/>
    <w:p>
      <w:pPr>
        <w:pStyle w:val="Heading2"/>
      </w:pPr>
      <w:r>
        <w:t>5. What is one of your strengths in recovery?</w:t>
      </w:r>
    </w:p>
    <w:p>
      <w:r>
        <w:t>A. Openness to growth and transformation</w:t>
      </w:r>
    </w:p>
    <w:p>
      <w:r>
        <w:t>B. Compassion and emotional awareness</w:t>
      </w:r>
    </w:p>
    <w:p>
      <w:r>
        <w:t>C. Discipline and determination</w:t>
      </w:r>
    </w:p>
    <w:p>
      <w:r>
        <w:t>D. Insight and analysis</w:t>
      </w:r>
    </w:p>
    <w:p>
      <w:r>
        <w:t>Your Answer: ______________________________</w:t>
      </w:r>
    </w:p>
    <w:p/>
    <w:p>
      <w:pPr>
        <w:pStyle w:val="Heading2"/>
      </w:pPr>
      <w:r>
        <w:t>6. What is one of your challenges in recovery?</w:t>
      </w:r>
    </w:p>
    <w:p>
      <w:r>
        <w:t>A. Searching without grounding insights into action</w:t>
      </w:r>
    </w:p>
    <w:p>
      <w:r>
        <w:t>B. Becoming emotionally overwhelmed</w:t>
      </w:r>
    </w:p>
    <w:p>
      <w:r>
        <w:t>C. Being overly hard on yourself</w:t>
      </w:r>
    </w:p>
    <w:p>
      <w:r>
        <w:t>D. Overthinking instead of acting</w:t>
      </w:r>
    </w:p>
    <w:p>
      <w:r>
        <w:t>Your Answer: ______________________________</w:t>
      </w:r>
    </w:p>
    <w:p/>
    <w:p>
      <w:pPr>
        <w:pStyle w:val="Heading2"/>
      </w:pPr>
      <w:r>
        <w:t>7. If you had a perfect recovery guide, what would it offer first?</w:t>
      </w:r>
    </w:p>
    <w:p>
      <w:r>
        <w:t>A. Purpose and deeper direction</w:t>
      </w:r>
    </w:p>
    <w:p>
      <w:r>
        <w:t>B. Emotional healing support</w:t>
      </w:r>
    </w:p>
    <w:p>
      <w:r>
        <w:t>C. A clear action plan</w:t>
      </w:r>
    </w:p>
    <w:p>
      <w:r>
        <w:t>D. Understanding and insight</w:t>
      </w:r>
    </w:p>
    <w:p>
      <w:r>
        <w:t>Your Answer: ______________________________</w:t>
      </w:r>
    </w:p>
    <w:p/>
    <w:p>
      <w:pPr>
        <w:pStyle w:val="Heading2"/>
      </w:pPr>
      <w:r>
        <w:t>8. What kind of message motivates you the most?</w:t>
      </w:r>
    </w:p>
    <w:p>
      <w:r>
        <w:t>A. Your pain can lead to transformation</w:t>
      </w:r>
    </w:p>
    <w:p>
      <w:r>
        <w:t>B. You are not alone</w:t>
      </w:r>
    </w:p>
    <w:p>
      <w:r>
        <w:t>C. You can rebuild your life</w:t>
      </w:r>
    </w:p>
    <w:p>
      <w:r>
        <w:t>D. Understanding creates change</w:t>
      </w:r>
    </w:p>
    <w:p>
      <w:r>
        <w:t>Your Answer: ______________________________</w:t>
      </w:r>
    </w:p>
    <w:p/>
    <w:p>
      <w:pPr>
        <w:pStyle w:val="Heading2"/>
      </w:pPr>
      <w:r>
        <w:t>9. In difficult seasons, what do you naturally search for?</w:t>
      </w:r>
    </w:p>
    <w:p>
      <w:r>
        <w:t>A. Meaning and purpose</w:t>
      </w:r>
    </w:p>
    <w:p>
      <w:r>
        <w:t>B. Connection and support</w:t>
      </w:r>
    </w:p>
    <w:p>
      <w:r>
        <w:t>C. Solutions and momentum</w:t>
      </w:r>
    </w:p>
    <w:p>
      <w:r>
        <w:t>D. Explanation and clarity</w:t>
      </w:r>
    </w:p>
    <w:p>
      <w:r>
        <w:t>Your Answer: ______________________________</w:t>
      </w:r>
    </w:p>
    <w:p/>
    <w:p>
      <w:pPr>
        <w:pStyle w:val="Heading2"/>
      </w:pPr>
      <w:r>
        <w:t>10. Which statement resonates most with you?</w:t>
      </w:r>
    </w:p>
    <w:p>
      <w:r>
        <w:t>A. I heal by reconnecting with meaning and spirit</w:t>
      </w:r>
    </w:p>
    <w:p>
      <w:r>
        <w:t>B. I heal through emotional safety and connection</w:t>
      </w:r>
    </w:p>
    <w:p>
      <w:r>
        <w:t>C. I heal through discipline and progress</w:t>
      </w:r>
    </w:p>
    <w:p>
      <w:r>
        <w:t>D. I heal through understanding and insight</w:t>
      </w:r>
    </w:p>
    <w:p>
      <w:r>
        <w:t>Your Answer: ______________________________</w:t>
      </w:r>
    </w:p>
    <w:p/>
    <w:p>
      <w:r>
        <w:br w:type="page"/>
      </w:r>
    </w:p>
    <w:p>
      <w:pPr>
        <w:pStyle w:val="Heading1"/>
      </w:pPr>
      <w:r>
        <w:t>Scoring Your Results</w:t>
      </w:r>
    </w:p>
    <w:p>
      <w:r>
        <w:t>Count how many times you selected each letter. Write the totals in the boxes below.</w:t>
      </w:r>
    </w:p>
    <w:tbl>
      <w:tblPr>
        <w:tblW w:type="auto" w:w="0"/>
        <w:jc w:val="center"/>
        <w:tblLook w:firstColumn="1" w:firstRow="1" w:lastColumn="0" w:lastRow="0" w:noHBand="0" w:noVBand="1" w:val="04A0"/>
      </w:tblPr>
      <w:tblGrid>
        <w:gridCol w:w="2160"/>
        <w:gridCol w:w="2160"/>
        <w:gridCol w:w="2160"/>
        <w:gridCol w:w="2160"/>
      </w:tblGrid>
      <w:tr>
        <w:tc>
          <w:tcPr>
            <w:tcW w:type="dxa" w:w="2160"/>
          </w:tcPr>
          <w:p>
            <w:r>
              <w:t>A – Seeker</w:t>
            </w:r>
          </w:p>
        </w:tc>
        <w:tc>
          <w:tcPr>
            <w:tcW w:type="dxa" w:w="2160"/>
          </w:tcPr>
          <w:p>
            <w:r>
              <w:t>B – Empath</w:t>
            </w:r>
          </w:p>
        </w:tc>
        <w:tc>
          <w:tcPr>
            <w:tcW w:type="dxa" w:w="2160"/>
          </w:tcPr>
          <w:p>
            <w:r>
              <w:t>C – Achiever</w:t>
            </w:r>
          </w:p>
        </w:tc>
        <w:tc>
          <w:tcPr>
            <w:tcW w:type="dxa" w:w="2160"/>
          </w:tcPr>
          <w:p>
            <w:r>
              <w:t>D – Thinker</w:t>
            </w:r>
          </w:p>
        </w:tc>
      </w:tr>
      <w:tr>
        <w:tc>
          <w:tcPr>
            <w:tcW w:type="dxa" w:w="2160"/>
          </w:tcPr>
          <w:p>
            <w:r>
              <w:t>Total: ______</w:t>
            </w:r>
          </w:p>
        </w:tc>
        <w:tc>
          <w:tcPr>
            <w:tcW w:type="dxa" w:w="2160"/>
          </w:tcPr>
          <w:p>
            <w:r>
              <w:t>Total: ______</w:t>
            </w:r>
          </w:p>
        </w:tc>
        <w:tc>
          <w:tcPr>
            <w:tcW w:type="dxa" w:w="2160"/>
          </w:tcPr>
          <w:p>
            <w:r>
              <w:t>Total: ______</w:t>
            </w:r>
          </w:p>
        </w:tc>
        <w:tc>
          <w:tcPr>
            <w:tcW w:type="dxa" w:w="2160"/>
          </w:tcPr>
          <w:p>
            <w:r>
              <w:t>Total: ______</w:t>
            </w:r>
          </w:p>
        </w:tc>
      </w:tr>
    </w:tbl>
    <w:p>
      <w:r>
        <w:t>Your highest score represents your dominant Strategic Recovery Archetype.</w:t>
      </w:r>
    </w:p>
    <w:p>
      <w:r>
        <w:br w:type="page"/>
      </w:r>
    </w:p>
    <w:p>
      <w:pPr>
        <w:pStyle w:val="Heading1"/>
      </w:pPr>
      <w:r>
        <w:t>Archetype Interpretations</w:t>
      </w:r>
    </w:p>
    <w:p>
      <w:pPr>
        <w:pStyle w:val="Heading2"/>
      </w:pPr>
      <w:r>
        <w:t>The Seeker</w:t>
      </w:r>
    </w:p>
    <w:p>
      <w:r>
        <w:t>You are driven by meaning, purpose, and transformation. You often view recovery as a deeper life journey rather than simply stopping a behavior. Spiritual reflection, personal growth, and identity transformation often play a central role in your healing.</w:t>
      </w:r>
    </w:p>
    <w:p>
      <w:pPr>
        <w:pStyle w:val="Heading2"/>
      </w:pPr>
      <w:r>
        <w:t>The Empath</w:t>
      </w:r>
    </w:p>
    <w:p>
      <w:r>
        <w:t>You are deeply feeling and relational. Your healing tends to depend on emotional safety, supportive connections, and compassionate environments. When you feel supported and understood, your recovery becomes far more sustainable.</w:t>
      </w:r>
    </w:p>
    <w:p>
      <w:pPr>
        <w:pStyle w:val="Heading2"/>
      </w:pPr>
      <w:r>
        <w:t>The Achiever</w:t>
      </w:r>
    </w:p>
    <w:p>
      <w:r>
        <w:t>You are driven by growth, progress, and results. Your recovery thrives when you have goals, structure, and measurable forward movement. Strategic systems and accountability can help you turn determination into long-term freedom.</w:t>
      </w:r>
    </w:p>
    <w:p>
      <w:pPr>
        <w:pStyle w:val="Heading2"/>
      </w:pPr>
      <w:r>
        <w:t>The Thinker</w:t>
      </w:r>
    </w:p>
    <w:p>
      <w:r>
        <w:t>You are motivated by understanding and insight. Your healing often accelerates when things finally make sense. Learning the psychology, neuroscience, and patterns behind addiction helps you make smarter decisions.</w:t>
      </w:r>
    </w:p>
    <w:p>
      <w:r>
        <w:br w:type="page"/>
      </w:r>
    </w:p>
    <w:p>
      <w:pPr>
        <w:pStyle w:val="Heading1"/>
      </w:pPr>
      <w:r>
        <w:t>Your Next Step in the Strategic Recovery™ Path</w:t>
      </w:r>
    </w:p>
    <w:p>
      <w:r>
        <w:t>Understanding your archetype is only the beginning. True transformation occurs when insight becomes action.</w:t>
      </w:r>
    </w:p>
    <w:p>
      <w:r>
        <w:t>Strategic Recovery™ is designed to help people heal addiction and rebuild their lives using a multi-dimensional approach that addresses:</w:t>
      </w:r>
    </w:p>
    <w:p>
      <w:r>
        <w:t>Physical and biochemical healing</w:t>
      </w:r>
    </w:p>
    <w:p>
      <w:r>
        <w:t>Psychological patterns and identity</w:t>
      </w:r>
    </w:p>
    <w:p>
      <w:r>
        <w:t>Social and environmental influences</w:t>
      </w:r>
    </w:p>
    <w:p>
      <w:r>
        <w:t>Purpose, meaning, and spiritual growth</w:t>
      </w:r>
    </w:p>
    <w:p>
      <w:r>
        <w:t>Explore more resources:</w:t>
      </w:r>
    </w:p>
    <w:p>
      <w:r>
        <w:t>Strategic Recovery Podcast</w:t>
      </w:r>
    </w:p>
    <w:p>
      <w:r>
        <w:t>Strategic Recovery Articles &amp; Guides</w:t>
      </w:r>
    </w:p>
    <w:p>
      <w:r>
        <w:t>Free Recovery Assessments</w:t>
      </w:r>
    </w:p>
    <w:p>
      <w:r>
        <w:t>Coaching with Matt Finch</w:t>
      </w:r>
    </w:p>
    <w:p>
      <w:r>
        <w:t>Visit: https://getstrategicrecovery.com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Strategic Recovery™ | Matt Finch | getstrategicrecovery.com</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